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DD20" w14:textId="3C0195C6" w:rsidR="004E59F0" w:rsidRPr="00873283" w:rsidRDefault="004E59F0">
      <w:pPr>
        <w:rPr>
          <w:color w:val="FFFFFF" w:themeColor="background1"/>
          <w14:textFill>
            <w14:noFill/>
          </w14:textFill>
        </w:rPr>
      </w:pPr>
    </w:p>
    <w:p w14:paraId="61281BDE" w14:textId="77777777" w:rsidR="004E59F0" w:rsidRDefault="004E59F0"/>
    <w:p w14:paraId="5AC20E9B" w14:textId="4D202A43" w:rsidR="004E59F0" w:rsidRDefault="004E59F0"/>
    <w:p w14:paraId="61B72CEB" w14:textId="3ED894EC" w:rsidR="004E59F0" w:rsidRDefault="004E59F0"/>
    <w:p w14:paraId="4B4320B1" w14:textId="40202906" w:rsidR="004E59F0" w:rsidRDefault="004E59F0"/>
    <w:p w14:paraId="694A00A9" w14:textId="74F3C07C" w:rsidR="004E59F0" w:rsidRDefault="004E59F0"/>
    <w:p w14:paraId="570855D8" w14:textId="60742029" w:rsidR="004E59F0" w:rsidRDefault="004E59F0"/>
    <w:p w14:paraId="75D2225F" w14:textId="2F5C80D7" w:rsidR="004E59F0" w:rsidRDefault="004E59F0"/>
    <w:p w14:paraId="197D8DBA" w14:textId="2F3156B8" w:rsidR="004E59F0" w:rsidRDefault="004E59F0"/>
    <w:p w14:paraId="00B2CBC0" w14:textId="4913A099" w:rsidR="004E59F0" w:rsidRDefault="004E59F0"/>
    <w:p w14:paraId="663F3A8C" w14:textId="3C886B23" w:rsidR="004E59F0" w:rsidRDefault="004E59F0"/>
    <w:p w14:paraId="22B5F6BD" w14:textId="28D2C2C6" w:rsidR="004E59F0" w:rsidRDefault="004E59F0"/>
    <w:p w14:paraId="39C7627D" w14:textId="6DFBF17E" w:rsidR="00D53AF5" w:rsidRDefault="00D53AF5"/>
    <w:p w14:paraId="311A273C" w14:textId="77777777" w:rsidR="00D53AF5" w:rsidRDefault="00D53AF5"/>
    <w:p w14:paraId="535FE9C2" w14:textId="46DAC8C7" w:rsidR="00D53AF5" w:rsidRDefault="00D53AF5"/>
    <w:p w14:paraId="2197A3D3" w14:textId="77777777" w:rsidR="00D53AF5" w:rsidRDefault="00D53AF5"/>
    <w:p w14:paraId="5174A227" w14:textId="5F3F2B42" w:rsidR="00D53AF5" w:rsidRDefault="00D53AF5"/>
    <w:p w14:paraId="027D9D78" w14:textId="77777777" w:rsidR="00D53AF5" w:rsidRDefault="00D53AF5"/>
    <w:p w14:paraId="280EBC44" w14:textId="77777777" w:rsidR="00D53AF5" w:rsidRDefault="00D53AF5"/>
    <w:p w14:paraId="585954F8" w14:textId="77777777" w:rsidR="00D53AF5" w:rsidRDefault="00D53AF5"/>
    <w:p w14:paraId="761D9DE2" w14:textId="77777777" w:rsidR="00D53AF5" w:rsidRDefault="00D53AF5"/>
    <w:p w14:paraId="693EE79A" w14:textId="77777777" w:rsidR="00D53AF5" w:rsidRDefault="00D53AF5"/>
    <w:p w14:paraId="2D47EC91" w14:textId="77777777" w:rsidR="00D53AF5" w:rsidRDefault="00D53AF5"/>
    <w:p w14:paraId="3B4B468D" w14:textId="77777777" w:rsidR="00D53AF5" w:rsidRDefault="00D53AF5"/>
    <w:p w14:paraId="51DE5AD3" w14:textId="5F59C720" w:rsidR="00D53AF5" w:rsidRDefault="00D53AF5"/>
    <w:p w14:paraId="5A4F350E" w14:textId="77777777" w:rsidR="00D53AF5" w:rsidRDefault="00D53AF5"/>
    <w:p w14:paraId="2BB34336" w14:textId="77777777" w:rsidR="00D53AF5" w:rsidRDefault="00D53AF5"/>
    <w:p w14:paraId="17264264" w14:textId="237C2812" w:rsidR="00D53AF5" w:rsidRDefault="00D53AF5"/>
    <w:p w14:paraId="31CDACA7" w14:textId="02176DC8" w:rsidR="00D53AF5" w:rsidRDefault="00D53AF5"/>
    <w:p w14:paraId="3A655098" w14:textId="67C63B66" w:rsidR="00D53AF5" w:rsidRDefault="00D53AF5"/>
    <w:p w14:paraId="5BD1AD76" w14:textId="484FEC8E" w:rsidR="00A61ED0" w:rsidRDefault="00A61ED0"/>
    <w:p w14:paraId="15F86455" w14:textId="3D32E96A" w:rsidR="00A61ED0" w:rsidRDefault="00111419">
      <w:r>
        <w:rPr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2FAD79D6" wp14:editId="7E7B591D">
            <wp:simplePos x="0" y="0"/>
            <wp:positionH relativeFrom="column">
              <wp:posOffset>2000250</wp:posOffset>
            </wp:positionH>
            <wp:positionV relativeFrom="paragraph">
              <wp:posOffset>104775</wp:posOffset>
            </wp:positionV>
            <wp:extent cx="1484957" cy="916239"/>
            <wp:effectExtent l="0" t="0" r="1270" b="0"/>
            <wp:wrapNone/>
            <wp:docPr id="9781114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11497" name="Picture 9781114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957" cy="91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DC9E5" w14:textId="4088A1D2" w:rsidR="00F5028F" w:rsidRDefault="00F5028F" w:rsidP="00D53AF5">
      <w:pPr>
        <w:rPr>
          <w:b/>
          <w:sz w:val="32"/>
          <w:szCs w:val="32"/>
        </w:rPr>
      </w:pPr>
    </w:p>
    <w:p w14:paraId="78A75F28" w14:textId="77777777" w:rsidR="00CB29CB" w:rsidRDefault="00CB29CB" w:rsidP="00D53AF5">
      <w:pPr>
        <w:rPr>
          <w:b/>
          <w:sz w:val="32"/>
          <w:szCs w:val="32"/>
        </w:rPr>
      </w:pPr>
    </w:p>
    <w:p w14:paraId="47FA833B" w14:textId="6AB4ABF5" w:rsidR="00CB29CB" w:rsidRDefault="00CB29CB" w:rsidP="00D53AF5">
      <w:pPr>
        <w:rPr>
          <w:b/>
          <w:sz w:val="32"/>
          <w:szCs w:val="32"/>
        </w:rPr>
      </w:pPr>
    </w:p>
    <w:p w14:paraId="70895874" w14:textId="1A7249EB" w:rsidR="00CB29CB" w:rsidRDefault="00CB29CB" w:rsidP="00D53AF5">
      <w:pPr>
        <w:rPr>
          <w:b/>
          <w:sz w:val="32"/>
          <w:szCs w:val="32"/>
        </w:rPr>
      </w:pPr>
    </w:p>
    <w:p w14:paraId="60135B2A" w14:textId="77777777" w:rsidR="00CB29CB" w:rsidRDefault="00CB29CB" w:rsidP="00D53AF5">
      <w:pPr>
        <w:rPr>
          <w:b/>
          <w:sz w:val="32"/>
          <w:szCs w:val="32"/>
        </w:rPr>
      </w:pPr>
    </w:p>
    <w:p w14:paraId="619D525E" w14:textId="77777777" w:rsidR="00F5028F" w:rsidRDefault="00F5028F" w:rsidP="00D53AF5">
      <w:pPr>
        <w:rPr>
          <w:b/>
          <w:sz w:val="32"/>
          <w:szCs w:val="32"/>
        </w:rPr>
      </w:pPr>
    </w:p>
    <w:p w14:paraId="6B6DC081" w14:textId="77777777" w:rsidR="004E59F0" w:rsidRPr="00D53AF5" w:rsidRDefault="00D53AF5" w:rsidP="00B7543E">
      <w:pPr>
        <w:jc w:val="center"/>
        <w:rPr>
          <w:b/>
          <w:sz w:val="32"/>
          <w:szCs w:val="32"/>
        </w:rPr>
      </w:pPr>
      <w:r w:rsidRPr="00D53AF5">
        <w:rPr>
          <w:b/>
          <w:sz w:val="32"/>
          <w:szCs w:val="32"/>
        </w:rPr>
        <w:t>SAMPLE BULLETIN ANNOUNCEMENT</w:t>
      </w:r>
      <w:r w:rsidR="00490B0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C7F0554" wp14:editId="665161F0">
                <wp:simplePos x="0" y="0"/>
                <wp:positionH relativeFrom="page">
                  <wp:posOffset>1724025</wp:posOffset>
                </wp:positionH>
                <wp:positionV relativeFrom="page">
                  <wp:posOffset>2341245</wp:posOffset>
                </wp:positionV>
                <wp:extent cx="4324350" cy="5163185"/>
                <wp:effectExtent l="0" t="0" r="19050" b="18415"/>
                <wp:wrapNone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24350" cy="5163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30EF7" w14:textId="77777777" w:rsidR="00111419" w:rsidRPr="00111419" w:rsidRDefault="00111419" w:rsidP="00A51869">
                            <w:pPr>
                              <w:jc w:val="center"/>
                            </w:pPr>
                          </w:p>
                          <w:p w14:paraId="7E10E504" w14:textId="65315B93" w:rsidR="00696368" w:rsidRPr="00CA1A57" w:rsidRDefault="00111419" w:rsidP="00A5186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2026 </w:t>
                            </w:r>
                            <w:r w:rsidR="00696368" w:rsidRPr="00CA1A57">
                              <w:rPr>
                                <w:sz w:val="44"/>
                                <w:szCs w:val="44"/>
                              </w:rPr>
                              <w:t>Archbishop’s Annual Appeal</w:t>
                            </w:r>
                          </w:p>
                          <w:p w14:paraId="692EBC44" w14:textId="77777777" w:rsidR="00696368" w:rsidRPr="00367192" w:rsidRDefault="00B63FC4" w:rsidP="00B63FC4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67192">
                              <w:rPr>
                                <w:i/>
                                <w:sz w:val="28"/>
                                <w:szCs w:val="28"/>
                              </w:rPr>
                              <w:t>Vicariate Outreach Program</w:t>
                            </w:r>
                          </w:p>
                          <w:p w14:paraId="4FECB3D7" w14:textId="0775D39A" w:rsidR="008234B9" w:rsidRPr="00CA1A57" w:rsidRDefault="008234B9" w:rsidP="00B63FC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BC2336" w14:textId="4D851708" w:rsidR="004E59F0" w:rsidRPr="00CA1A57" w:rsidRDefault="0043523F" w:rsidP="00834D3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In the spirit of </w:t>
                            </w:r>
                            <w:proofErr w:type="gramStart"/>
                            <w:r w:rsidR="0096261C">
                              <w:rPr>
                                <w:sz w:val="22"/>
                                <w:szCs w:val="22"/>
                              </w:rPr>
                              <w:t>fellow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>ship</w:t>
                            </w:r>
                            <w:proofErr w:type="gramEnd"/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5DBD" w:rsidRPr="00CA1A57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4E59F0" w:rsidRPr="00CA1A57">
                              <w:rPr>
                                <w:sz w:val="22"/>
                                <w:szCs w:val="22"/>
                              </w:rPr>
                              <w:t xml:space="preserve">he Archbishop’s Annual Appeal initiated the Vicariate Outreach Program </w:t>
                            </w:r>
                            <w:r w:rsidR="00FA1654" w:rsidRPr="00CA1A57">
                              <w:rPr>
                                <w:sz w:val="22"/>
                                <w:szCs w:val="22"/>
                              </w:rPr>
                              <w:t>in 1997.</w:t>
                            </w:r>
                            <w:r w:rsidR="004E59F0" w:rsidRPr="00CA1A5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F67CB" w:rsidRPr="00CA1A57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38AB" w:rsidRPr="00CA1A57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rogram </w:t>
                            </w:r>
                            <w:r w:rsidR="00FA1654" w:rsidRPr="00CA1A57">
                              <w:rPr>
                                <w:sz w:val="22"/>
                                <w:szCs w:val="22"/>
                              </w:rPr>
                              <w:t xml:space="preserve">offers support to local organizations that, by their efforts, are a meaningful extension of the mission of the Catholic Church and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her</w:t>
                            </w:r>
                            <w:r w:rsidR="00FA1654" w:rsidRPr="00CA1A57">
                              <w:rPr>
                                <w:sz w:val="22"/>
                                <w:szCs w:val="22"/>
                              </w:rPr>
                              <w:t xml:space="preserve"> teachings.  </w:t>
                            </w:r>
                          </w:p>
                          <w:p w14:paraId="3A9F9BDE" w14:textId="77777777" w:rsidR="004E59F0" w:rsidRPr="00CA1A57" w:rsidRDefault="004E59F0" w:rsidP="0002295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2B77E8" w14:textId="7EC0A3BF" w:rsidR="004E59F0" w:rsidRPr="00CA1A57" w:rsidRDefault="004E59F0" w:rsidP="00834D3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The Archdiocese and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86BB5">
                              <w:rPr>
                                <w:sz w:val="22"/>
                                <w:szCs w:val="22"/>
                              </w:rPr>
                              <w:t xml:space="preserve">Archbishop’s Annual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Appeal,</w:t>
                            </w:r>
                            <w:proofErr w:type="gramEnd"/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 has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 received broad acclaim for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sharing more than $</w:t>
                            </w:r>
                            <w:r w:rsidR="009A7EB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59043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M over the previous </w:t>
                            </w:r>
                            <w:r w:rsidR="00BE3F8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59043B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BE3F8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years of this effort. </w:t>
                            </w:r>
                            <w:r w:rsidR="00F43A05"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B09">
                              <w:rPr>
                                <w:sz w:val="22"/>
                                <w:szCs w:val="22"/>
                              </w:rPr>
                              <w:t>W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ith the support of all parish households</w:t>
                            </w:r>
                            <w:r w:rsidR="00490B09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F43A05" w:rsidRPr="00CA1A57">
                              <w:rPr>
                                <w:sz w:val="22"/>
                                <w:szCs w:val="22"/>
                              </w:rPr>
                              <w:t xml:space="preserve"> we remain 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>enthusiastic about continuing th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is vital outreach </w:t>
                            </w:r>
                            <w:r w:rsidR="000F67CB" w:rsidRPr="00CA1A57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rogram </w:t>
                            </w:r>
                            <w:r w:rsidR="006B31A5" w:rsidRPr="00CA1A57">
                              <w:rPr>
                                <w:sz w:val="22"/>
                                <w:szCs w:val="22"/>
                              </w:rPr>
                              <w:t>th</w:t>
                            </w:r>
                            <w:r w:rsidR="00920589" w:rsidRPr="00CA1A57">
                              <w:rPr>
                                <w:sz w:val="22"/>
                                <w:szCs w:val="22"/>
                              </w:rPr>
                              <w:t>is year as well.</w:t>
                            </w:r>
                            <w:r w:rsidR="006B31A5" w:rsidRPr="00CA1A57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6A3B41B" w14:textId="77777777" w:rsidR="004E59F0" w:rsidRPr="00CA1A57" w:rsidRDefault="004E59F0" w:rsidP="0002295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414BD2" w14:textId="786D1F82" w:rsidR="00A61ED0" w:rsidRPr="00CA1A57" w:rsidRDefault="004E59F0" w:rsidP="00834D3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If you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desire 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 xml:space="preserve">to suggest a </w:t>
                            </w:r>
                            <w:r w:rsidR="00AB1C4C" w:rsidRPr="00CA1A57">
                              <w:rPr>
                                <w:sz w:val="22"/>
                                <w:szCs w:val="22"/>
                              </w:rPr>
                              <w:t xml:space="preserve">worthy </w:t>
                            </w:r>
                            <w:r w:rsidRPr="00CA1A57">
                              <w:rPr>
                                <w:sz w:val="22"/>
                                <w:szCs w:val="22"/>
                              </w:rPr>
                              <w:t>local charity</w:t>
                            </w:r>
                            <w:r w:rsidR="00AB1C4C" w:rsidRPr="00CA1A57">
                              <w:rPr>
                                <w:sz w:val="22"/>
                                <w:szCs w:val="22"/>
                              </w:rPr>
                              <w:t xml:space="preserve"> for funding by the Vicariate Outreach Program, please contact the parish office.  </w:t>
                            </w:r>
                            <w:r w:rsidR="00017B39" w:rsidRPr="00CA1A57">
                              <w:rPr>
                                <w:sz w:val="22"/>
                                <w:szCs w:val="22"/>
                              </w:rPr>
                              <w:t xml:space="preserve">An outreach program of this scope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requires following a time-tested process.</w:t>
                            </w:r>
                            <w:r w:rsidR="00F14FB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36C9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>If you make a suggestion it will be reviewed and considered for nomination – not all suggestions will become nominat</w:t>
                            </w:r>
                            <w:r w:rsidR="0096261C">
                              <w:rPr>
                                <w:sz w:val="22"/>
                                <w:szCs w:val="22"/>
                              </w:rPr>
                              <w:t>ees</w:t>
                            </w:r>
                            <w:r w:rsidR="00DE3E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2FD6">
                              <w:rPr>
                                <w:sz w:val="22"/>
                                <w:szCs w:val="22"/>
                              </w:rPr>
                              <w:t xml:space="preserve">as funds are limited. </w:t>
                            </w:r>
                            <w:r w:rsidR="00017B39"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2FD6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017B39" w:rsidRPr="00CA1A57">
                              <w:rPr>
                                <w:sz w:val="22"/>
                                <w:szCs w:val="22"/>
                              </w:rPr>
                              <w:t>lease be sure to include as much information on the program as possible.</w:t>
                            </w:r>
                            <w:r w:rsidR="008476D3"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7B39" w:rsidRPr="00CA1A5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2FD6">
                              <w:rPr>
                                <w:sz w:val="22"/>
                                <w:szCs w:val="22"/>
                              </w:rPr>
                              <w:t>Parish nominations</w:t>
                            </w:r>
                            <w:r w:rsidR="002E2185">
                              <w:rPr>
                                <w:sz w:val="22"/>
                                <w:szCs w:val="22"/>
                              </w:rPr>
                              <w:t xml:space="preserve"> are reviewed and confirmed </w:t>
                            </w:r>
                            <w:r w:rsidR="00AB1C4C" w:rsidRPr="00CA1A57">
                              <w:rPr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2E2185">
                              <w:rPr>
                                <w:sz w:val="22"/>
                                <w:szCs w:val="22"/>
                              </w:rPr>
                              <w:t>the Archdiocesan Vicariate Outreach</w:t>
                            </w:r>
                            <w:r w:rsidR="000E289C" w:rsidRPr="00CA1A57">
                              <w:rPr>
                                <w:sz w:val="22"/>
                                <w:szCs w:val="22"/>
                              </w:rPr>
                              <w:t xml:space="preserve"> Committee.</w:t>
                            </w:r>
                          </w:p>
                          <w:p w14:paraId="2106933A" w14:textId="77777777" w:rsidR="00C26267" w:rsidRPr="00CA1A57" w:rsidRDefault="00C26267" w:rsidP="000F11B6">
                            <w:pPr>
                              <w:ind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4AED0B" w14:textId="7E7018CB" w:rsidR="00C26267" w:rsidRPr="00111419" w:rsidRDefault="00C26267" w:rsidP="00C26267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F0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75pt;margin-top:184.35pt;width:340.5pt;height:40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" filled="f">
                <o:lock v:ext="edit" aspectratio="t"/>
                <v:textbox>
                  <w:txbxContent>
                    <w:p w14:paraId="31930EF7" w14:textId="77777777" w:rsidR="00111419" w:rsidRPr="00111419" w:rsidRDefault="00111419" w:rsidP="00A51869">
                      <w:pPr>
                        <w:jc w:val="center"/>
                      </w:pPr>
                    </w:p>
                    <w:p w14:paraId="7E10E504" w14:textId="65315B93" w:rsidR="00696368" w:rsidRPr="00CA1A57" w:rsidRDefault="00111419" w:rsidP="00A5186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2026 </w:t>
                      </w:r>
                      <w:r w:rsidR="00696368" w:rsidRPr="00CA1A57">
                        <w:rPr>
                          <w:sz w:val="44"/>
                          <w:szCs w:val="44"/>
                        </w:rPr>
                        <w:t>Archbishop’s Annual Appeal</w:t>
                      </w:r>
                    </w:p>
                    <w:p w14:paraId="692EBC44" w14:textId="77777777" w:rsidR="00696368" w:rsidRPr="00367192" w:rsidRDefault="00B63FC4" w:rsidP="00B63FC4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67192">
                        <w:rPr>
                          <w:i/>
                          <w:sz w:val="28"/>
                          <w:szCs w:val="28"/>
                        </w:rPr>
                        <w:t>Vicariate Outreach Program</w:t>
                      </w:r>
                    </w:p>
                    <w:p w14:paraId="4FECB3D7" w14:textId="0775D39A" w:rsidR="008234B9" w:rsidRPr="00CA1A57" w:rsidRDefault="008234B9" w:rsidP="00B63FC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6BC2336" w14:textId="4D851708" w:rsidR="004E59F0" w:rsidRPr="00CA1A57" w:rsidRDefault="0043523F" w:rsidP="00834D3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CA1A57">
                        <w:rPr>
                          <w:sz w:val="22"/>
                          <w:szCs w:val="22"/>
                        </w:rPr>
                        <w:t xml:space="preserve">In the spirit of </w:t>
                      </w:r>
                      <w:proofErr w:type="gramStart"/>
                      <w:r w:rsidR="0096261C">
                        <w:rPr>
                          <w:sz w:val="22"/>
                          <w:szCs w:val="22"/>
                        </w:rPr>
                        <w:t>fellow</w:t>
                      </w:r>
                      <w:r w:rsidRPr="00CA1A57">
                        <w:rPr>
                          <w:sz w:val="22"/>
                          <w:szCs w:val="22"/>
                        </w:rPr>
                        <w:t>ship</w:t>
                      </w:r>
                      <w:proofErr w:type="gramEnd"/>
                      <w:r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25DBD" w:rsidRPr="00CA1A57">
                        <w:rPr>
                          <w:sz w:val="22"/>
                          <w:szCs w:val="22"/>
                        </w:rPr>
                        <w:t>t</w:t>
                      </w:r>
                      <w:r w:rsidR="004E59F0" w:rsidRPr="00CA1A57">
                        <w:rPr>
                          <w:sz w:val="22"/>
                          <w:szCs w:val="22"/>
                        </w:rPr>
                        <w:t xml:space="preserve">he Archbishop’s Annual Appeal initiated the Vicariate Outreach Program </w:t>
                      </w:r>
                      <w:r w:rsidR="00FA1654" w:rsidRPr="00CA1A57">
                        <w:rPr>
                          <w:sz w:val="22"/>
                          <w:szCs w:val="22"/>
                        </w:rPr>
                        <w:t>in 1997.</w:t>
                      </w:r>
                      <w:r w:rsidR="004E59F0" w:rsidRPr="00CA1A57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0F67CB" w:rsidRPr="00CA1A57">
                        <w:rPr>
                          <w:sz w:val="22"/>
                          <w:szCs w:val="22"/>
                        </w:rPr>
                        <w:t>The</w:t>
                      </w:r>
                      <w:r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38AB" w:rsidRPr="00CA1A57">
                        <w:rPr>
                          <w:sz w:val="22"/>
                          <w:szCs w:val="22"/>
                        </w:rPr>
                        <w:t>P</w:t>
                      </w:r>
                      <w:r w:rsidRPr="00CA1A57">
                        <w:rPr>
                          <w:sz w:val="22"/>
                          <w:szCs w:val="22"/>
                        </w:rPr>
                        <w:t xml:space="preserve">rogram </w:t>
                      </w:r>
                      <w:r w:rsidR="00FA1654" w:rsidRPr="00CA1A57">
                        <w:rPr>
                          <w:sz w:val="22"/>
                          <w:szCs w:val="22"/>
                        </w:rPr>
                        <w:t xml:space="preserve">offers support to local organizations that, by their efforts, are a meaningful extension of the mission of the Catholic Church and </w:t>
                      </w:r>
                      <w:r w:rsidR="00DE3ED7">
                        <w:rPr>
                          <w:sz w:val="22"/>
                          <w:szCs w:val="22"/>
                        </w:rPr>
                        <w:t>her</w:t>
                      </w:r>
                      <w:r w:rsidR="00FA1654" w:rsidRPr="00CA1A57">
                        <w:rPr>
                          <w:sz w:val="22"/>
                          <w:szCs w:val="22"/>
                        </w:rPr>
                        <w:t xml:space="preserve"> teachings.  </w:t>
                      </w:r>
                    </w:p>
                    <w:p w14:paraId="3A9F9BDE" w14:textId="77777777" w:rsidR="004E59F0" w:rsidRPr="00CA1A57" w:rsidRDefault="004E59F0" w:rsidP="0002295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82B77E8" w14:textId="7EC0A3BF" w:rsidR="004E59F0" w:rsidRPr="00CA1A57" w:rsidRDefault="004E59F0" w:rsidP="00834D3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CA1A57">
                        <w:rPr>
                          <w:sz w:val="22"/>
                          <w:szCs w:val="22"/>
                        </w:rPr>
                        <w:t xml:space="preserve">The Archdiocese and 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F86BB5">
                        <w:rPr>
                          <w:sz w:val="22"/>
                          <w:szCs w:val="22"/>
                        </w:rPr>
                        <w:t xml:space="preserve">Archbishop’s Annual </w:t>
                      </w:r>
                      <w:r w:rsidR="00DE3ED7">
                        <w:rPr>
                          <w:sz w:val="22"/>
                          <w:szCs w:val="22"/>
                        </w:rPr>
                        <w:t>Appeal,</w:t>
                      </w:r>
                      <w:proofErr w:type="gramEnd"/>
                      <w:r w:rsidR="00DE3ED7">
                        <w:rPr>
                          <w:sz w:val="22"/>
                          <w:szCs w:val="22"/>
                        </w:rPr>
                        <w:t xml:space="preserve"> has</w:t>
                      </w:r>
                      <w:r w:rsidRPr="00CA1A57">
                        <w:rPr>
                          <w:sz w:val="22"/>
                          <w:szCs w:val="22"/>
                        </w:rPr>
                        <w:t xml:space="preserve"> received broad acclaim for </w:t>
                      </w:r>
                      <w:r w:rsidR="00DE3ED7">
                        <w:rPr>
                          <w:sz w:val="22"/>
                          <w:szCs w:val="22"/>
                        </w:rPr>
                        <w:t>sharing more than $</w:t>
                      </w:r>
                      <w:r w:rsidR="009A7EBF">
                        <w:rPr>
                          <w:sz w:val="22"/>
                          <w:szCs w:val="22"/>
                        </w:rPr>
                        <w:t>2</w:t>
                      </w:r>
                      <w:r w:rsidR="0059043B">
                        <w:rPr>
                          <w:sz w:val="22"/>
                          <w:szCs w:val="22"/>
                        </w:rPr>
                        <w:t>4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M over the previous </w:t>
                      </w:r>
                      <w:r w:rsidR="00BE3F81">
                        <w:rPr>
                          <w:sz w:val="22"/>
                          <w:szCs w:val="22"/>
                        </w:rPr>
                        <w:t>2</w:t>
                      </w:r>
                      <w:r w:rsidR="0059043B">
                        <w:rPr>
                          <w:sz w:val="22"/>
                          <w:szCs w:val="22"/>
                        </w:rPr>
                        <w:t>8</w:t>
                      </w:r>
                      <w:r w:rsidR="00BE3F8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years of this effort. </w:t>
                      </w:r>
                      <w:r w:rsidR="00F43A05"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90B09">
                        <w:rPr>
                          <w:sz w:val="22"/>
                          <w:szCs w:val="22"/>
                        </w:rPr>
                        <w:t>W</w:t>
                      </w:r>
                      <w:r w:rsidR="00DE3ED7">
                        <w:rPr>
                          <w:sz w:val="22"/>
                          <w:szCs w:val="22"/>
                        </w:rPr>
                        <w:t>ith the support of all parish households</w:t>
                      </w:r>
                      <w:r w:rsidR="00490B09">
                        <w:rPr>
                          <w:sz w:val="22"/>
                          <w:szCs w:val="22"/>
                        </w:rPr>
                        <w:t>,</w:t>
                      </w:r>
                      <w:r w:rsidR="00F43A05" w:rsidRPr="00CA1A57">
                        <w:rPr>
                          <w:sz w:val="22"/>
                          <w:szCs w:val="22"/>
                        </w:rPr>
                        <w:t xml:space="preserve"> we remain </w:t>
                      </w:r>
                      <w:r w:rsidRPr="00CA1A57">
                        <w:rPr>
                          <w:sz w:val="22"/>
                          <w:szCs w:val="22"/>
                        </w:rPr>
                        <w:t>enthusiastic about continuing th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is vital outreach </w:t>
                      </w:r>
                      <w:r w:rsidR="000F67CB" w:rsidRPr="00CA1A57">
                        <w:rPr>
                          <w:sz w:val="22"/>
                          <w:szCs w:val="22"/>
                        </w:rPr>
                        <w:t>P</w:t>
                      </w:r>
                      <w:r w:rsidRPr="00CA1A57">
                        <w:rPr>
                          <w:sz w:val="22"/>
                          <w:szCs w:val="22"/>
                        </w:rPr>
                        <w:t xml:space="preserve">rogram </w:t>
                      </w:r>
                      <w:r w:rsidR="006B31A5" w:rsidRPr="00CA1A57">
                        <w:rPr>
                          <w:sz w:val="22"/>
                          <w:szCs w:val="22"/>
                        </w:rPr>
                        <w:t>th</w:t>
                      </w:r>
                      <w:r w:rsidR="00920589" w:rsidRPr="00CA1A57">
                        <w:rPr>
                          <w:sz w:val="22"/>
                          <w:szCs w:val="22"/>
                        </w:rPr>
                        <w:t>is year as well.</w:t>
                      </w:r>
                      <w:r w:rsidR="006B31A5" w:rsidRPr="00CA1A57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A3B41B" w14:textId="77777777" w:rsidR="004E59F0" w:rsidRPr="00CA1A57" w:rsidRDefault="004E59F0" w:rsidP="0002295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414BD2" w14:textId="786D1F82" w:rsidR="00A61ED0" w:rsidRPr="00CA1A57" w:rsidRDefault="004E59F0" w:rsidP="00834D3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CA1A57">
                        <w:rPr>
                          <w:sz w:val="22"/>
                          <w:szCs w:val="22"/>
                        </w:rPr>
                        <w:t xml:space="preserve">If you 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desire </w:t>
                      </w:r>
                      <w:r w:rsidRPr="00CA1A57">
                        <w:rPr>
                          <w:sz w:val="22"/>
                          <w:szCs w:val="22"/>
                        </w:rPr>
                        <w:t xml:space="preserve">to suggest a </w:t>
                      </w:r>
                      <w:r w:rsidR="00AB1C4C" w:rsidRPr="00CA1A57">
                        <w:rPr>
                          <w:sz w:val="22"/>
                          <w:szCs w:val="22"/>
                        </w:rPr>
                        <w:t xml:space="preserve">worthy </w:t>
                      </w:r>
                      <w:r w:rsidRPr="00CA1A57">
                        <w:rPr>
                          <w:sz w:val="22"/>
                          <w:szCs w:val="22"/>
                        </w:rPr>
                        <w:t>local charity</w:t>
                      </w:r>
                      <w:r w:rsidR="00AB1C4C" w:rsidRPr="00CA1A57">
                        <w:rPr>
                          <w:sz w:val="22"/>
                          <w:szCs w:val="22"/>
                        </w:rPr>
                        <w:t xml:space="preserve"> for funding by the Vicariate Outreach Program, please contact the parish office.  </w:t>
                      </w:r>
                      <w:r w:rsidR="00017B39" w:rsidRPr="00CA1A57">
                        <w:rPr>
                          <w:sz w:val="22"/>
                          <w:szCs w:val="22"/>
                        </w:rPr>
                        <w:t xml:space="preserve">An outreach program of this scope </w:t>
                      </w:r>
                      <w:r w:rsidR="00DE3ED7">
                        <w:rPr>
                          <w:sz w:val="22"/>
                          <w:szCs w:val="22"/>
                        </w:rPr>
                        <w:t>requires following a time-tested process.</w:t>
                      </w:r>
                      <w:r w:rsidR="00F14FB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36C9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E3ED7">
                        <w:rPr>
                          <w:sz w:val="22"/>
                          <w:szCs w:val="22"/>
                        </w:rPr>
                        <w:t>If you make a suggestion it will be reviewed and considered for nomination – not all suggestions will become nominat</w:t>
                      </w:r>
                      <w:r w:rsidR="0096261C">
                        <w:rPr>
                          <w:sz w:val="22"/>
                          <w:szCs w:val="22"/>
                        </w:rPr>
                        <w:t>ees</w:t>
                      </w:r>
                      <w:r w:rsidR="00DE3ED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22FD6">
                        <w:rPr>
                          <w:sz w:val="22"/>
                          <w:szCs w:val="22"/>
                        </w:rPr>
                        <w:t xml:space="preserve">as funds are limited. </w:t>
                      </w:r>
                      <w:r w:rsidR="00017B39"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22FD6">
                        <w:rPr>
                          <w:sz w:val="22"/>
                          <w:szCs w:val="22"/>
                        </w:rPr>
                        <w:t>P</w:t>
                      </w:r>
                      <w:r w:rsidR="00017B39" w:rsidRPr="00CA1A57">
                        <w:rPr>
                          <w:sz w:val="22"/>
                          <w:szCs w:val="22"/>
                        </w:rPr>
                        <w:t>lease be sure to include as much information on the program as possible.</w:t>
                      </w:r>
                      <w:r w:rsidR="008476D3"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17B39" w:rsidRPr="00CA1A5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22FD6">
                        <w:rPr>
                          <w:sz w:val="22"/>
                          <w:szCs w:val="22"/>
                        </w:rPr>
                        <w:t>Parish nominations</w:t>
                      </w:r>
                      <w:r w:rsidR="002E2185">
                        <w:rPr>
                          <w:sz w:val="22"/>
                          <w:szCs w:val="22"/>
                        </w:rPr>
                        <w:t xml:space="preserve"> are reviewed and confirmed </w:t>
                      </w:r>
                      <w:r w:rsidR="00AB1C4C" w:rsidRPr="00CA1A57">
                        <w:rPr>
                          <w:sz w:val="22"/>
                          <w:szCs w:val="22"/>
                        </w:rPr>
                        <w:t xml:space="preserve">by </w:t>
                      </w:r>
                      <w:r w:rsidR="002E2185">
                        <w:rPr>
                          <w:sz w:val="22"/>
                          <w:szCs w:val="22"/>
                        </w:rPr>
                        <w:t>the Archdiocesan Vicariate Outreach</w:t>
                      </w:r>
                      <w:r w:rsidR="000E289C" w:rsidRPr="00CA1A57">
                        <w:rPr>
                          <w:sz w:val="22"/>
                          <w:szCs w:val="22"/>
                        </w:rPr>
                        <w:t xml:space="preserve"> Committee.</w:t>
                      </w:r>
                    </w:p>
                    <w:p w14:paraId="2106933A" w14:textId="77777777" w:rsidR="00C26267" w:rsidRPr="00CA1A57" w:rsidRDefault="00C26267" w:rsidP="000F11B6">
                      <w:pPr>
                        <w:ind w:firstLine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4AED0B" w14:textId="7E7018CB" w:rsidR="00C26267" w:rsidRPr="00111419" w:rsidRDefault="00C26267" w:rsidP="00C26267">
                      <w:pPr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4E59F0" w:rsidRPr="00D53A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ED5B" w14:textId="77777777" w:rsidR="00B908EE" w:rsidRDefault="00B908EE" w:rsidP="00CB29CB">
      <w:r>
        <w:separator/>
      </w:r>
    </w:p>
  </w:endnote>
  <w:endnote w:type="continuationSeparator" w:id="0">
    <w:p w14:paraId="1539C15D" w14:textId="77777777" w:rsidR="00B908EE" w:rsidRDefault="00B908EE" w:rsidP="00CB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3DA9" w14:textId="77777777" w:rsidR="00CB29CB" w:rsidRDefault="00CB2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D52" w14:textId="77777777" w:rsidR="00CB29CB" w:rsidRDefault="00CB2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7C38" w14:textId="77777777" w:rsidR="00CB29CB" w:rsidRDefault="00CB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A28F" w14:textId="77777777" w:rsidR="00B908EE" w:rsidRDefault="00B908EE" w:rsidP="00CB29CB">
      <w:r>
        <w:separator/>
      </w:r>
    </w:p>
  </w:footnote>
  <w:footnote w:type="continuationSeparator" w:id="0">
    <w:p w14:paraId="7A88C446" w14:textId="77777777" w:rsidR="00B908EE" w:rsidRDefault="00B908EE" w:rsidP="00CB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DA09" w14:textId="4712EC69" w:rsidR="00CB29CB" w:rsidRDefault="00CB2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1847" w14:textId="3C0463E4" w:rsidR="00CB29CB" w:rsidRDefault="00CB2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2F57" w14:textId="29E16601" w:rsidR="00CB29CB" w:rsidRDefault="00CB2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B5E"/>
    <w:multiLevelType w:val="hybridMultilevel"/>
    <w:tmpl w:val="53B4A126"/>
    <w:lvl w:ilvl="0" w:tplc="E800D984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 w16cid:durableId="84031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9F0"/>
    <w:rsid w:val="00017B39"/>
    <w:rsid w:val="00022954"/>
    <w:rsid w:val="00022FD6"/>
    <w:rsid w:val="00025DBD"/>
    <w:rsid w:val="00064470"/>
    <w:rsid w:val="00070293"/>
    <w:rsid w:val="00090834"/>
    <w:rsid w:val="000B622B"/>
    <w:rsid w:val="000E289C"/>
    <w:rsid w:val="000F11B6"/>
    <w:rsid w:val="000F67CB"/>
    <w:rsid w:val="00106AEA"/>
    <w:rsid w:val="00106C66"/>
    <w:rsid w:val="00111419"/>
    <w:rsid w:val="00111542"/>
    <w:rsid w:val="00152AD8"/>
    <w:rsid w:val="001B6E17"/>
    <w:rsid w:val="00200E53"/>
    <w:rsid w:val="00217249"/>
    <w:rsid w:val="00256393"/>
    <w:rsid w:val="002A2BE9"/>
    <w:rsid w:val="002E2185"/>
    <w:rsid w:val="00367192"/>
    <w:rsid w:val="00382C73"/>
    <w:rsid w:val="003A76F2"/>
    <w:rsid w:val="003C68C6"/>
    <w:rsid w:val="003C7F4C"/>
    <w:rsid w:val="00405608"/>
    <w:rsid w:val="0043523F"/>
    <w:rsid w:val="004562A8"/>
    <w:rsid w:val="00490B09"/>
    <w:rsid w:val="004E59F0"/>
    <w:rsid w:val="00541C66"/>
    <w:rsid w:val="00553CAA"/>
    <w:rsid w:val="0059043B"/>
    <w:rsid w:val="005C0B41"/>
    <w:rsid w:val="005C65AF"/>
    <w:rsid w:val="006722B4"/>
    <w:rsid w:val="00681FF6"/>
    <w:rsid w:val="00692CAA"/>
    <w:rsid w:val="00696368"/>
    <w:rsid w:val="006B31A5"/>
    <w:rsid w:val="00713746"/>
    <w:rsid w:val="00740342"/>
    <w:rsid w:val="0075294A"/>
    <w:rsid w:val="007D3C78"/>
    <w:rsid w:val="007E3E08"/>
    <w:rsid w:val="007E5FE5"/>
    <w:rsid w:val="008179CA"/>
    <w:rsid w:val="008234B9"/>
    <w:rsid w:val="00834D3D"/>
    <w:rsid w:val="008476D3"/>
    <w:rsid w:val="00873283"/>
    <w:rsid w:val="00920589"/>
    <w:rsid w:val="0096261C"/>
    <w:rsid w:val="0097498C"/>
    <w:rsid w:val="00996A88"/>
    <w:rsid w:val="009A2247"/>
    <w:rsid w:val="009A7EBF"/>
    <w:rsid w:val="009B1186"/>
    <w:rsid w:val="009C0A3E"/>
    <w:rsid w:val="009D2961"/>
    <w:rsid w:val="009F5991"/>
    <w:rsid w:val="00A1657B"/>
    <w:rsid w:val="00A51869"/>
    <w:rsid w:val="00A53EA4"/>
    <w:rsid w:val="00A61ED0"/>
    <w:rsid w:val="00AB1C4C"/>
    <w:rsid w:val="00AC7283"/>
    <w:rsid w:val="00B2129E"/>
    <w:rsid w:val="00B33EF5"/>
    <w:rsid w:val="00B3460B"/>
    <w:rsid w:val="00B43455"/>
    <w:rsid w:val="00B63FC4"/>
    <w:rsid w:val="00B668A3"/>
    <w:rsid w:val="00B7543E"/>
    <w:rsid w:val="00B80A9C"/>
    <w:rsid w:val="00B908EE"/>
    <w:rsid w:val="00B91CE7"/>
    <w:rsid w:val="00BE38D4"/>
    <w:rsid w:val="00BE3F81"/>
    <w:rsid w:val="00C01601"/>
    <w:rsid w:val="00C26267"/>
    <w:rsid w:val="00C36C96"/>
    <w:rsid w:val="00C504AF"/>
    <w:rsid w:val="00CA1A57"/>
    <w:rsid w:val="00CB29CB"/>
    <w:rsid w:val="00CB73EC"/>
    <w:rsid w:val="00CC0943"/>
    <w:rsid w:val="00D53AF5"/>
    <w:rsid w:val="00D86C69"/>
    <w:rsid w:val="00DC6705"/>
    <w:rsid w:val="00DE3ED7"/>
    <w:rsid w:val="00E143A3"/>
    <w:rsid w:val="00E159F9"/>
    <w:rsid w:val="00EA4A07"/>
    <w:rsid w:val="00EB1078"/>
    <w:rsid w:val="00EF43EB"/>
    <w:rsid w:val="00F14FBC"/>
    <w:rsid w:val="00F43A05"/>
    <w:rsid w:val="00F5028F"/>
    <w:rsid w:val="00F86BB5"/>
    <w:rsid w:val="00FA1654"/>
    <w:rsid w:val="00FE3635"/>
    <w:rsid w:val="00FE38AB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1DDF0"/>
  <w15:docId w15:val="{ECF6D382-5A5D-48F8-BE77-6A2C5521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2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29C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2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29CB"/>
    <w:rPr>
      <w:sz w:val="24"/>
      <w:szCs w:val="24"/>
    </w:rPr>
  </w:style>
  <w:style w:type="character" w:styleId="Strong">
    <w:name w:val="Strong"/>
    <w:basedOn w:val="DefaultParagraphFont"/>
    <w:qFormat/>
    <w:rsid w:val="00111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11DA-D9C5-405B-B7BC-5A7C6E7A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</Words>
  <Characters>62</Characters>
  <Application>Microsoft Office Word</Application>
  <DocSecurity>0</DocSecurity>
  <Lines>62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lci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Tina Poet</dc:creator>
  <cp:keywords/>
  <cp:lastModifiedBy>Poet, Tina</cp:lastModifiedBy>
  <cp:revision>18</cp:revision>
  <cp:lastPrinted>2026-04-16T12:40:00Z</cp:lastPrinted>
  <dcterms:created xsi:type="dcterms:W3CDTF">2018-03-21T11:45:00Z</dcterms:created>
  <dcterms:modified xsi:type="dcterms:W3CDTF">2026-04-16T12:40:00Z</dcterms:modified>
</cp:coreProperties>
</file>